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49" w:rsidRDefault="005E1F49" w:rsidP="005E1F49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1F49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7515218" cy="10668000"/>
            <wp:effectExtent l="0" t="0" r="0" b="0"/>
            <wp:docPr id="1" name="Рисунок 1" descr="\\Sekretar-22\секретарь (обмен)\Конкурсы 2021\титульники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-22\секретарь (обмен)\Конкурсы 2021\титульники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32" cy="1068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49" w:rsidRDefault="005E1F49" w:rsidP="005E1F49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1F49" w:rsidRDefault="005E1F49" w:rsidP="005E1F49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E1F49" w:rsidRDefault="005E1F49" w:rsidP="005E1F49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D29AD" w:rsidRPr="00131033" w:rsidRDefault="005E1F49" w:rsidP="005E1F49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  <w:r w:rsidR="00CD29AD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2-я категория – от 9 до 10 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>лет включительно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3-я категория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– от 11 до 12 лет включительно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4-я категория – от 13 до 1</w:t>
      </w:r>
      <w:r w:rsidR="00BB7DBD" w:rsidRPr="00131033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лет включительно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5-я категория – от 1</w:t>
      </w:r>
      <w:r w:rsidR="00BB7DBD" w:rsidRPr="00131033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до 1</w:t>
      </w:r>
      <w:r w:rsidR="00BB7DBD" w:rsidRPr="00131033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лет включительно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6-я категория – от 1</w:t>
      </w:r>
      <w:r w:rsidR="00BB7DBD" w:rsidRPr="00131033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до </w:t>
      </w:r>
      <w:r w:rsidR="001506F3" w:rsidRPr="00131033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E2054D">
        <w:rPr>
          <w:rFonts w:ascii="Times New Roman" w:eastAsia="Times New Roman" w:hAnsi="Times New Roman"/>
          <w:sz w:val="25"/>
          <w:szCs w:val="25"/>
          <w:lang w:eastAsia="ru-RU"/>
        </w:rPr>
        <w:t xml:space="preserve">2 </w:t>
      </w:r>
      <w:r w:rsidR="00C734F8">
        <w:rPr>
          <w:rFonts w:ascii="Times New Roman" w:eastAsia="Times New Roman" w:hAnsi="Times New Roman"/>
          <w:sz w:val="25"/>
          <w:szCs w:val="25"/>
          <w:lang w:eastAsia="ru-RU"/>
        </w:rPr>
        <w:t>лет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включительно</w:t>
      </w:r>
    </w:p>
    <w:p w:rsidR="00446747" w:rsidRPr="00131033" w:rsidRDefault="00446747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7-я категория – педагоги музыкальных учебных 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>заведений.</w:t>
      </w:r>
    </w:p>
    <w:p w:rsidR="000402AB" w:rsidRPr="00411416" w:rsidRDefault="000402AB" w:rsidP="00812DD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0"/>
          <w:szCs w:val="25"/>
          <w:lang w:eastAsia="ru-RU"/>
        </w:rPr>
      </w:pPr>
    </w:p>
    <w:p w:rsidR="00CD29AD" w:rsidRPr="00F978C8" w:rsidRDefault="001D2EB4" w:rsidP="001D2EB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F978C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- </w:t>
      </w:r>
      <w:r w:rsidR="00CD29AD" w:rsidRPr="00F978C8">
        <w:rPr>
          <w:rFonts w:ascii="Times New Roman" w:eastAsia="Times New Roman" w:hAnsi="Times New Roman"/>
          <w:b/>
          <w:sz w:val="25"/>
          <w:szCs w:val="25"/>
          <w:lang w:eastAsia="ru-RU"/>
        </w:rPr>
        <w:t>Ансамбл</w:t>
      </w:r>
      <w:r w:rsidR="00732739" w:rsidRPr="00F978C8">
        <w:rPr>
          <w:rFonts w:ascii="Times New Roman" w:eastAsia="Times New Roman" w:hAnsi="Times New Roman"/>
          <w:b/>
          <w:sz w:val="25"/>
          <w:szCs w:val="25"/>
          <w:lang w:eastAsia="ru-RU"/>
        </w:rPr>
        <w:t>ь</w:t>
      </w:r>
      <w:r w:rsidR="00CD29AD" w:rsidRPr="00F978C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народных инструментов</w:t>
      </w:r>
    </w:p>
    <w:p w:rsidR="00CD29AD" w:rsidRPr="00131033" w:rsidRDefault="00CD29AD" w:rsidP="00131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Для участников в номинации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«Ансамбл</w:t>
      </w:r>
      <w:r w:rsidR="00732739">
        <w:rPr>
          <w:rFonts w:ascii="Times New Roman" w:eastAsia="Times New Roman" w:hAnsi="Times New Roman"/>
          <w:b/>
          <w:sz w:val="25"/>
          <w:szCs w:val="25"/>
          <w:lang w:eastAsia="ru-RU"/>
        </w:rPr>
        <w:t>ь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народных инструментов»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определены </w:t>
      </w:r>
      <w:r w:rsidR="00E6517F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три группы: </w:t>
      </w:r>
    </w:p>
    <w:p w:rsidR="00CD29AD" w:rsidRPr="00131033" w:rsidRDefault="00131033" w:rsidP="0013103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1. </w:t>
      </w:r>
      <w:r w:rsidR="00732739">
        <w:rPr>
          <w:rFonts w:ascii="Times New Roman" w:eastAsia="Times New Roman" w:hAnsi="Times New Roman"/>
          <w:sz w:val="25"/>
          <w:szCs w:val="25"/>
          <w:lang w:eastAsia="ru-RU"/>
        </w:rPr>
        <w:t>Д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>уэт и трио</w:t>
      </w:r>
      <w:r w:rsidR="00CD29AD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CD29AD" w:rsidRPr="00131033" w:rsidRDefault="00131033" w:rsidP="0013103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2. </w:t>
      </w:r>
      <w:r w:rsidR="00732739">
        <w:rPr>
          <w:rFonts w:ascii="Times New Roman" w:eastAsia="Times New Roman" w:hAnsi="Times New Roman"/>
          <w:sz w:val="25"/>
          <w:szCs w:val="25"/>
          <w:lang w:eastAsia="ru-RU"/>
        </w:rPr>
        <w:t>Квартет и квинтет</w:t>
      </w:r>
      <w:r w:rsidR="00CD29AD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CD29AD" w:rsidRPr="00131033" w:rsidRDefault="00131033" w:rsidP="0013103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3. </w:t>
      </w:r>
      <w:r w:rsidR="00732739">
        <w:rPr>
          <w:rFonts w:ascii="Times New Roman" w:eastAsia="Times New Roman" w:hAnsi="Times New Roman"/>
          <w:sz w:val="25"/>
          <w:szCs w:val="25"/>
          <w:lang w:eastAsia="ru-RU"/>
        </w:rPr>
        <w:t>Б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>ольшие ансамбли до 13 человек</w:t>
      </w:r>
    </w:p>
    <w:p w:rsidR="00CD29AD" w:rsidRPr="00131033" w:rsidRDefault="00CD29AD" w:rsidP="00131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В каждой из групп конкурс проводится по </w:t>
      </w:r>
      <w:r w:rsidR="00446747" w:rsidRPr="00131033">
        <w:rPr>
          <w:rFonts w:ascii="Times New Roman" w:eastAsia="Times New Roman" w:hAnsi="Times New Roman"/>
          <w:sz w:val="25"/>
          <w:szCs w:val="25"/>
          <w:lang w:eastAsia="ru-RU"/>
        </w:rPr>
        <w:t>четырем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категориям: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1-я категория – до 1</w:t>
      </w:r>
      <w:r w:rsidR="00616E29" w:rsidRPr="00131033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лет включительно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2-я категория – от 1</w:t>
      </w:r>
      <w:r w:rsidR="00616E29" w:rsidRPr="00131033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до 1</w:t>
      </w:r>
      <w:r w:rsidR="00616E29" w:rsidRPr="00131033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лет включительно</w:t>
      </w:r>
    </w:p>
    <w:p w:rsidR="00CD29AD" w:rsidRPr="00131033" w:rsidRDefault="00CD29AD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3-я категория – от 1</w:t>
      </w:r>
      <w:r w:rsidR="00616E29" w:rsidRPr="00131033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до </w:t>
      </w:r>
      <w:r w:rsidR="001506F3" w:rsidRPr="00131033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E2054D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16E29" w:rsidRPr="00131033">
        <w:rPr>
          <w:rFonts w:ascii="Times New Roman" w:eastAsia="Times New Roman" w:hAnsi="Times New Roman"/>
          <w:sz w:val="25"/>
          <w:szCs w:val="25"/>
          <w:lang w:eastAsia="ru-RU"/>
        </w:rPr>
        <w:t>года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включительно</w:t>
      </w:r>
    </w:p>
    <w:p w:rsidR="00446747" w:rsidRDefault="00446747" w:rsidP="008F3C2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4-я кате</w:t>
      </w:r>
      <w:r w:rsidR="007853F1" w:rsidRPr="00131033">
        <w:rPr>
          <w:rFonts w:ascii="Times New Roman" w:eastAsia="Times New Roman" w:hAnsi="Times New Roman"/>
          <w:sz w:val="25"/>
          <w:szCs w:val="25"/>
          <w:lang w:eastAsia="ru-RU"/>
        </w:rPr>
        <w:t>гория – педагогические ансамбли.</w:t>
      </w:r>
    </w:p>
    <w:p w:rsidR="00CB0F7B" w:rsidRPr="00CB0F7B" w:rsidRDefault="00CB0F7B" w:rsidP="00610972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5"/>
          <w:lang w:eastAsia="ru-RU"/>
        </w:rPr>
      </w:pPr>
    </w:p>
    <w:p w:rsidR="00CB0F7B" w:rsidRPr="00131033" w:rsidRDefault="00FB7880" w:rsidP="00CB0F7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 w:rsidR="00CB0F7B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Возраст участников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 номинациях «Солист», «Ансамбль» </w:t>
      </w:r>
      <w:r w:rsidR="00CB0F7B" w:rsidRPr="00131033">
        <w:rPr>
          <w:rFonts w:ascii="Times New Roman" w:eastAsia="Times New Roman" w:hAnsi="Times New Roman"/>
          <w:sz w:val="25"/>
          <w:szCs w:val="25"/>
          <w:lang w:eastAsia="ru-RU"/>
        </w:rPr>
        <w:t>определяется на день открытия конкурса.</w:t>
      </w:r>
    </w:p>
    <w:p w:rsidR="00CB0F7B" w:rsidRPr="00610972" w:rsidRDefault="00CB0F7B" w:rsidP="00CB0F7B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5"/>
          <w:lang w:eastAsia="ru-RU"/>
        </w:rPr>
      </w:pPr>
    </w:p>
    <w:p w:rsidR="00610972" w:rsidRPr="00F978C8" w:rsidRDefault="00610972" w:rsidP="006109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978C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- </w:t>
      </w:r>
      <w:r w:rsidRPr="00F978C8">
        <w:rPr>
          <w:rFonts w:ascii="Times New Roman" w:eastAsia="Times New Roman" w:hAnsi="Times New Roman"/>
          <w:b/>
          <w:sz w:val="25"/>
          <w:szCs w:val="25"/>
          <w:lang w:eastAsia="ru-RU"/>
        </w:rPr>
        <w:t>Оркестр народных инструментов</w:t>
      </w:r>
    </w:p>
    <w:p w:rsidR="00610972" w:rsidRPr="00584DD9" w:rsidRDefault="00610972" w:rsidP="00CB0F7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5"/>
          <w:lang w:eastAsia="ru-RU"/>
        </w:rPr>
      </w:pPr>
    </w:p>
    <w:p w:rsidR="00CD29AD" w:rsidRPr="00131033" w:rsidRDefault="00CD29AD" w:rsidP="001D2EB4">
      <w:pPr>
        <w:widowControl w:val="0"/>
        <w:spacing w:after="0" w:line="240" w:lineRule="auto"/>
        <w:rPr>
          <w:rStyle w:val="a6"/>
          <w:rFonts w:ascii="Times New Roman" w:hAnsi="Times New Roman"/>
          <w:sz w:val="25"/>
          <w:szCs w:val="25"/>
        </w:rPr>
      </w:pPr>
      <w:r w:rsidRPr="00131033">
        <w:rPr>
          <w:rStyle w:val="a6"/>
          <w:rFonts w:ascii="Times New Roman" w:hAnsi="Times New Roman"/>
          <w:sz w:val="25"/>
          <w:szCs w:val="25"/>
        </w:rPr>
        <w:t>Программные требования и хронометраж</w:t>
      </w:r>
      <w:r w:rsidR="00FB7880">
        <w:rPr>
          <w:rStyle w:val="a6"/>
          <w:rFonts w:ascii="Times New Roman" w:hAnsi="Times New Roman"/>
          <w:sz w:val="25"/>
          <w:szCs w:val="25"/>
        </w:rPr>
        <w:t>:</w:t>
      </w:r>
    </w:p>
    <w:p w:rsidR="0087373D" w:rsidRPr="00131033" w:rsidRDefault="00CD29AD" w:rsidP="007064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31033">
        <w:rPr>
          <w:rFonts w:ascii="Times New Roman" w:hAnsi="Times New Roman"/>
          <w:sz w:val="25"/>
          <w:szCs w:val="25"/>
        </w:rPr>
        <w:t xml:space="preserve">Каждый </w:t>
      </w:r>
      <w:r w:rsidR="00FB7880">
        <w:rPr>
          <w:rFonts w:ascii="Times New Roman" w:hAnsi="Times New Roman"/>
          <w:sz w:val="25"/>
          <w:szCs w:val="25"/>
        </w:rPr>
        <w:t>участник (</w:t>
      </w:r>
      <w:r w:rsidRPr="00131033">
        <w:rPr>
          <w:rFonts w:ascii="Times New Roman" w:hAnsi="Times New Roman"/>
          <w:sz w:val="25"/>
          <w:szCs w:val="25"/>
        </w:rPr>
        <w:t>солист</w:t>
      </w:r>
      <w:r w:rsidR="00FB7880">
        <w:rPr>
          <w:rFonts w:ascii="Times New Roman" w:hAnsi="Times New Roman"/>
          <w:sz w:val="25"/>
          <w:szCs w:val="25"/>
        </w:rPr>
        <w:t xml:space="preserve">, </w:t>
      </w:r>
      <w:r w:rsidRPr="00131033">
        <w:rPr>
          <w:rFonts w:ascii="Times New Roman" w:hAnsi="Times New Roman"/>
          <w:sz w:val="25"/>
          <w:szCs w:val="25"/>
        </w:rPr>
        <w:t>ансамбль</w:t>
      </w:r>
      <w:r w:rsidR="00BC1C9B" w:rsidRPr="00131033">
        <w:rPr>
          <w:rFonts w:ascii="Times New Roman" w:hAnsi="Times New Roman"/>
          <w:sz w:val="25"/>
          <w:szCs w:val="25"/>
        </w:rPr>
        <w:t>,</w:t>
      </w:r>
      <w:r w:rsidR="00FB7880">
        <w:rPr>
          <w:rFonts w:ascii="Times New Roman" w:hAnsi="Times New Roman"/>
          <w:sz w:val="25"/>
          <w:szCs w:val="25"/>
        </w:rPr>
        <w:t xml:space="preserve"> </w:t>
      </w:r>
      <w:r w:rsidR="00BC1C9B" w:rsidRPr="00131033">
        <w:rPr>
          <w:rFonts w:ascii="Times New Roman" w:hAnsi="Times New Roman"/>
          <w:sz w:val="25"/>
          <w:szCs w:val="25"/>
        </w:rPr>
        <w:t>оркестр</w:t>
      </w:r>
      <w:r w:rsidRPr="00131033">
        <w:rPr>
          <w:rFonts w:ascii="Times New Roman" w:hAnsi="Times New Roman"/>
          <w:sz w:val="25"/>
          <w:szCs w:val="25"/>
        </w:rPr>
        <w:t>)</w:t>
      </w:r>
      <w:r w:rsidR="00FB7880">
        <w:rPr>
          <w:rFonts w:ascii="Times New Roman" w:hAnsi="Times New Roman"/>
          <w:sz w:val="25"/>
          <w:szCs w:val="25"/>
        </w:rPr>
        <w:t xml:space="preserve"> </w:t>
      </w:r>
      <w:r w:rsidRPr="00131033">
        <w:rPr>
          <w:rFonts w:ascii="Times New Roman" w:hAnsi="Times New Roman"/>
          <w:sz w:val="25"/>
          <w:szCs w:val="25"/>
        </w:rPr>
        <w:t xml:space="preserve">исполняет на конкурсе </w:t>
      </w:r>
      <w:r w:rsidR="007064D2">
        <w:rPr>
          <w:rFonts w:ascii="Times New Roman" w:hAnsi="Times New Roman"/>
          <w:sz w:val="25"/>
          <w:szCs w:val="25"/>
        </w:rPr>
        <w:t xml:space="preserve">                                      </w:t>
      </w:r>
      <w:r w:rsidR="0025571A" w:rsidRPr="00131033">
        <w:rPr>
          <w:rFonts w:ascii="Times New Roman" w:hAnsi="Times New Roman"/>
          <w:sz w:val="25"/>
          <w:szCs w:val="25"/>
        </w:rPr>
        <w:t>2</w:t>
      </w:r>
      <w:r w:rsidR="00760464">
        <w:rPr>
          <w:rFonts w:ascii="Times New Roman" w:hAnsi="Times New Roman"/>
          <w:sz w:val="25"/>
          <w:szCs w:val="25"/>
        </w:rPr>
        <w:t xml:space="preserve"> </w:t>
      </w:r>
      <w:r w:rsidR="00FB7880">
        <w:rPr>
          <w:rFonts w:ascii="Times New Roman" w:hAnsi="Times New Roman"/>
          <w:sz w:val="25"/>
          <w:szCs w:val="25"/>
        </w:rPr>
        <w:t>р</w:t>
      </w:r>
      <w:r w:rsidRPr="00131033">
        <w:rPr>
          <w:rFonts w:ascii="Times New Roman" w:hAnsi="Times New Roman"/>
          <w:sz w:val="25"/>
          <w:szCs w:val="25"/>
        </w:rPr>
        <w:t>азнохарактерных произведения</w:t>
      </w:r>
      <w:r w:rsidR="0087373D" w:rsidRPr="00131033">
        <w:rPr>
          <w:rFonts w:ascii="Times New Roman" w:hAnsi="Times New Roman"/>
          <w:sz w:val="25"/>
          <w:szCs w:val="25"/>
        </w:rPr>
        <w:t>.</w:t>
      </w:r>
    </w:p>
    <w:p w:rsidR="0087373D" w:rsidRPr="00131033" w:rsidRDefault="0087373D" w:rsidP="00BC1C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31033">
        <w:rPr>
          <w:rFonts w:ascii="Times New Roman" w:hAnsi="Times New Roman"/>
          <w:sz w:val="25"/>
          <w:szCs w:val="25"/>
        </w:rPr>
        <w:t>Продолжительность</w:t>
      </w:r>
      <w:r w:rsidR="007853F1" w:rsidRPr="00131033">
        <w:rPr>
          <w:rFonts w:ascii="Times New Roman" w:hAnsi="Times New Roman"/>
          <w:sz w:val="25"/>
          <w:szCs w:val="25"/>
        </w:rPr>
        <w:t xml:space="preserve"> </w:t>
      </w:r>
      <w:r w:rsidR="00BC1C9B" w:rsidRPr="00131033">
        <w:rPr>
          <w:rFonts w:ascii="Times New Roman" w:hAnsi="Times New Roman"/>
          <w:sz w:val="25"/>
          <w:szCs w:val="25"/>
        </w:rPr>
        <w:t xml:space="preserve">выступления для всех участников </w:t>
      </w:r>
      <w:r w:rsidRPr="00131033">
        <w:rPr>
          <w:rFonts w:ascii="Times New Roman" w:hAnsi="Times New Roman"/>
          <w:sz w:val="25"/>
          <w:szCs w:val="25"/>
        </w:rPr>
        <w:t xml:space="preserve">не более </w:t>
      </w:r>
      <w:r w:rsidR="00BC1C9B" w:rsidRPr="00131033">
        <w:rPr>
          <w:rFonts w:ascii="Times New Roman" w:hAnsi="Times New Roman"/>
          <w:sz w:val="25"/>
          <w:szCs w:val="25"/>
        </w:rPr>
        <w:t>25 минут.</w:t>
      </w:r>
    </w:p>
    <w:p w:rsidR="00CD29AD" w:rsidRPr="00131033" w:rsidRDefault="00FB7880" w:rsidP="005E6A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CD29AD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рограмма 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участников номинации </w:t>
      </w:r>
      <w:r w:rsidR="005E6A19" w:rsidRPr="00FB788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«Солист» </w:t>
      </w:r>
      <w:r w:rsidR="00CD29AD" w:rsidRPr="00FB7880">
        <w:rPr>
          <w:rFonts w:ascii="Times New Roman" w:eastAsia="Times New Roman" w:hAnsi="Times New Roman"/>
          <w:b/>
          <w:sz w:val="25"/>
          <w:szCs w:val="25"/>
          <w:lang w:eastAsia="ru-RU"/>
        </w:rPr>
        <w:t>исполняется наизусть</w:t>
      </w:r>
      <w:r w:rsidR="00CD29AD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5E6A19" w:rsidRPr="00FB7880" w:rsidRDefault="00FB7880" w:rsidP="005E6A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</w:t>
      </w:r>
      <w:r w:rsidR="005E6A1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Программа участников номинации </w:t>
      </w:r>
      <w:r w:rsidR="005E6A19" w:rsidRPr="00FB7880">
        <w:rPr>
          <w:rFonts w:ascii="Times New Roman" w:eastAsia="Times New Roman" w:hAnsi="Times New Roman"/>
          <w:b/>
          <w:sz w:val="25"/>
          <w:szCs w:val="25"/>
          <w:lang w:eastAsia="ru-RU"/>
        </w:rPr>
        <w:t>«Ансамбли народных инструментов» возможно исполнение по нотам.</w:t>
      </w:r>
    </w:p>
    <w:p w:rsidR="000402AB" w:rsidRPr="00131033" w:rsidRDefault="00CD29AD" w:rsidP="0081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Участники конкурса выступают со своими концертмейстерами.</w:t>
      </w:r>
      <w:r w:rsidR="0025571A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402AB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По индивидуальной договоренности </w:t>
      </w:r>
      <w:r w:rsidR="000402AB" w:rsidRPr="0087638A">
        <w:rPr>
          <w:rFonts w:ascii="Times New Roman" w:eastAsia="Times New Roman" w:hAnsi="Times New Roman"/>
          <w:sz w:val="25"/>
          <w:szCs w:val="25"/>
          <w:lang w:eastAsia="ru-RU"/>
        </w:rPr>
        <w:t xml:space="preserve">возможно предоставление </w:t>
      </w:r>
      <w:r w:rsidR="007675AE" w:rsidRPr="0087638A">
        <w:rPr>
          <w:rFonts w:ascii="Times New Roman" w:eastAsia="Times New Roman" w:hAnsi="Times New Roman"/>
          <w:sz w:val="25"/>
          <w:szCs w:val="25"/>
          <w:lang w:eastAsia="ru-RU"/>
        </w:rPr>
        <w:t xml:space="preserve">концертмейстера </w:t>
      </w:r>
      <w:r w:rsidR="000402AB" w:rsidRPr="0087638A">
        <w:rPr>
          <w:rFonts w:ascii="Times New Roman" w:eastAsia="Times New Roman" w:hAnsi="Times New Roman"/>
          <w:sz w:val="25"/>
          <w:szCs w:val="25"/>
          <w:lang w:eastAsia="ru-RU"/>
        </w:rPr>
        <w:t>оргкомитетом.</w:t>
      </w:r>
    </w:p>
    <w:p w:rsidR="005E6A19" w:rsidRPr="00584DD9" w:rsidRDefault="005E6A19" w:rsidP="0081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5"/>
          <w:u w:val="single"/>
          <w:lang w:eastAsia="ru-RU"/>
        </w:rPr>
      </w:pPr>
    </w:p>
    <w:p w:rsidR="00E2054D" w:rsidRPr="00131033" w:rsidRDefault="00E2054D" w:rsidP="00E2054D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Заявка на конкурс</w:t>
      </w:r>
    </w:p>
    <w:p w:rsidR="00E2054D" w:rsidRPr="00131033" w:rsidRDefault="00E2054D" w:rsidP="00E20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Для участия в конкурсе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необходимо выслать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Заявку и подтверждение оплаты организационного взноса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(скан, скриншот, либо фото чека) на электронную почту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Первой детской   музыкальной    школы     города      Кирова  </w:t>
      </w:r>
      <w:hyperlink r:id="rId9" w:history="1">
        <w:r w:rsidRPr="00131033">
          <w:rPr>
            <w:rFonts w:ascii="Times New Roman" w:eastAsia="Times New Roman" w:hAnsi="Times New Roman"/>
            <w:b/>
            <w:color w:val="0000FF"/>
            <w:sz w:val="25"/>
            <w:szCs w:val="25"/>
            <w:u w:val="single"/>
            <w:lang w:eastAsia="ru-RU"/>
          </w:rPr>
          <w:t>moydodpdmsh2010@yandex.ru</w:t>
        </w:r>
      </w:hyperlink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до 01 ноября 202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года.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E2054D" w:rsidRDefault="00E2054D" w:rsidP="00E20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Конкурсное выступление необходимо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разместить на </w:t>
      </w:r>
      <w:proofErr w:type="spellStart"/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видеохостинге</w:t>
      </w:r>
      <w:proofErr w:type="spellEnd"/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hyperlink r:id="rId10" w:history="1">
        <w:r w:rsidRPr="00131033">
          <w:rPr>
            <w:rFonts w:ascii="Times New Roman" w:eastAsia="Times New Roman" w:hAnsi="Times New Roman"/>
            <w:color w:val="0000FF"/>
            <w:sz w:val="25"/>
            <w:szCs w:val="25"/>
            <w:u w:val="single"/>
            <w:lang w:eastAsia="ru-RU"/>
          </w:rPr>
          <w:t>https://www.youtube.com</w:t>
        </w:r>
      </w:hyperlink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и отправить ссылку на электронный адрес школы вместе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        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с заявкой.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E2054D" w:rsidRPr="00131033" w:rsidRDefault="00E2054D" w:rsidP="00E20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</w:pPr>
      <w:r w:rsidRPr="0087638A">
        <w:rPr>
          <w:rFonts w:ascii="Times New Roman" w:eastAsia="Times New Roman" w:hAnsi="Times New Roman"/>
          <w:b/>
          <w:sz w:val="25"/>
          <w:szCs w:val="25"/>
          <w:lang w:eastAsia="ru-RU"/>
        </w:rPr>
        <w:t>Ссылки на видеозаписи можно выслат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ь отдельным письмом                                               не позднее </w:t>
      </w:r>
      <w:r w:rsidRPr="0087638A"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0</w:t>
      </w:r>
      <w:r w:rsidRPr="0087638A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ноября 2021 года.</w:t>
      </w:r>
    </w:p>
    <w:p w:rsidR="00E2054D" w:rsidRDefault="00E2054D" w:rsidP="00E2054D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Запись конкурсного выступления должна быть сделана от начала до конца без остановок. Можно использовать видеозаписи из класса, с предыдущих конкурсов и выступлений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сделанных в 2021 году.</w:t>
      </w:r>
    </w:p>
    <w:p w:rsidR="00E2054D" w:rsidRDefault="00E2054D" w:rsidP="00C406A3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406A3" w:rsidRPr="00131033" w:rsidRDefault="00C406A3" w:rsidP="00C406A3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Порядок проведения конкурса</w:t>
      </w:r>
    </w:p>
    <w:p w:rsidR="00FB7880" w:rsidRDefault="00584DD9" w:rsidP="00254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84DD9">
        <w:rPr>
          <w:rFonts w:ascii="Times New Roman" w:eastAsia="Times New Roman" w:hAnsi="Times New Roman"/>
          <w:b/>
          <w:sz w:val="25"/>
          <w:szCs w:val="25"/>
          <w:lang w:eastAsia="ru-RU"/>
        </w:rPr>
        <w:t>Очная форма проведения:</w:t>
      </w:r>
    </w:p>
    <w:p w:rsidR="00C406A3" w:rsidRPr="00131033" w:rsidRDefault="00FB7880" w:rsidP="00254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</w:t>
      </w:r>
      <w:r w:rsidR="00C406A3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онкурс проводится </w:t>
      </w:r>
      <w:r w:rsidR="00C406A3" w:rsidRPr="00584DD9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CF5B55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C406A3" w:rsidRPr="00584DD9">
        <w:rPr>
          <w:rFonts w:ascii="Times New Roman" w:eastAsia="Times New Roman" w:hAnsi="Times New Roman"/>
          <w:sz w:val="25"/>
          <w:szCs w:val="25"/>
          <w:lang w:eastAsia="ru-RU"/>
        </w:rPr>
        <w:t>-2</w:t>
      </w:r>
      <w:r w:rsidR="00CF5B55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C406A3" w:rsidRPr="00584DD9">
        <w:rPr>
          <w:rFonts w:ascii="Times New Roman" w:eastAsia="Times New Roman" w:hAnsi="Times New Roman"/>
          <w:sz w:val="25"/>
          <w:szCs w:val="25"/>
          <w:lang w:eastAsia="ru-RU"/>
        </w:rPr>
        <w:t xml:space="preserve"> ноября 2021</w:t>
      </w:r>
      <w:r w:rsidR="00C406A3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в МБУДО «Первая детская музыкальная школа» города Кирова (г. Киров, ул. Спасская, 34). </w:t>
      </w:r>
    </w:p>
    <w:p w:rsidR="00C406A3" w:rsidRPr="00131033" w:rsidRDefault="00C406A3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Порядок выступлений определяется организаторами </w:t>
      </w:r>
      <w:r w:rsidR="00254764" w:rsidRPr="00131033">
        <w:rPr>
          <w:rFonts w:ascii="Times New Roman" w:eastAsia="Times New Roman" w:hAnsi="Times New Roman"/>
          <w:sz w:val="25"/>
          <w:szCs w:val="25"/>
          <w:lang w:eastAsia="ru-RU"/>
        </w:rPr>
        <w:t>конкурса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. Конкурсные прослушивания проходят публично в концертном зале Первой детской музыкальной школы. </w:t>
      </w:r>
    </w:p>
    <w:p w:rsidR="005E1F49" w:rsidRDefault="005E1F49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E1F49" w:rsidRDefault="005E1F49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E1F49" w:rsidRDefault="005E1F49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E1F49" w:rsidRDefault="005E1F49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E1F49" w:rsidRDefault="005E1F49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11416" w:rsidRPr="00280255" w:rsidRDefault="0087638A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>В случае благополучной эпидемиологической обстановки п</w:t>
      </w:r>
      <w:r w:rsidR="00C406A3"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 окончании </w:t>
      </w:r>
      <w:r w:rsidR="00254764"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>конкурса</w:t>
      </w:r>
      <w:r w:rsidR="00FB7880"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состоится К</w:t>
      </w:r>
      <w:r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>руглый стол</w:t>
      </w:r>
      <w:r w:rsidR="00FB7880"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для преподавателей</w:t>
      </w:r>
      <w:r w:rsidR="00C406A3"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>, Гала-концерт и награждение победителей.</w:t>
      </w:r>
      <w:r w:rsidRPr="0028025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C406A3" w:rsidRPr="00584DD9" w:rsidRDefault="0087638A" w:rsidP="00C4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84DD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Планируется проведение мастер-классов ведущими преподавателями </w:t>
      </w:r>
      <w:r w:rsidR="00C734F8" w:rsidRPr="00C734F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России </w:t>
      </w:r>
      <w:r w:rsidRPr="00584DD9">
        <w:rPr>
          <w:rFonts w:ascii="Times New Roman" w:eastAsia="Times New Roman" w:hAnsi="Times New Roman"/>
          <w:b/>
          <w:sz w:val="25"/>
          <w:szCs w:val="25"/>
          <w:lang w:eastAsia="ru-RU"/>
        </w:rPr>
        <w:t>по специальности балалайка и домра.</w:t>
      </w:r>
    </w:p>
    <w:p w:rsidR="00584DD9" w:rsidRDefault="00C406A3" w:rsidP="00584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6"/>
          <w:szCs w:val="26"/>
          <w:u w:val="single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Информация о начале прослушиваний и порядок выступлений </w:t>
      </w:r>
      <w:r w:rsidRPr="0013103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будут размещены на официальном сайте Первой детской </w:t>
      </w:r>
      <w:r w:rsidR="008B79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музыкальной школы города Кирова</w:t>
      </w:r>
      <w:r w:rsidRPr="0013103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84DD9" w:rsidRPr="00FB7880">
        <w:rPr>
          <w:rFonts w:ascii="Times New Roman" w:eastAsia="Times New Roman" w:hAnsi="Times New Roman"/>
          <w:b/>
          <w:sz w:val="26"/>
          <w:szCs w:val="26"/>
          <w:lang w:eastAsia="ru-RU"/>
        </w:rPr>
        <w:t>(раздел «Конкурсы и фестивали»)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="00584DD9" w:rsidRPr="00584DD9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https://1dmsh.ru/konkursyi-i-festivali/</w:t>
        </w:r>
      </w:hyperlink>
    </w:p>
    <w:p w:rsidR="00F978C8" w:rsidRPr="00F978C8" w:rsidRDefault="00F978C8" w:rsidP="00584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0"/>
          <w:szCs w:val="26"/>
          <w:lang w:eastAsia="ru-RU"/>
        </w:rPr>
      </w:pPr>
    </w:p>
    <w:p w:rsidR="00584DD9" w:rsidRDefault="00584DD9" w:rsidP="00584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DD9">
        <w:rPr>
          <w:rFonts w:ascii="Times New Roman" w:eastAsia="Times New Roman" w:hAnsi="Times New Roman"/>
          <w:b/>
          <w:sz w:val="26"/>
          <w:szCs w:val="26"/>
          <w:lang w:eastAsia="ru-RU"/>
        </w:rPr>
        <w:t>Заочная форма проведения: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проводится по видеозаписям, которые должны быть сделаны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>2021 году.</w:t>
      </w:r>
    </w:p>
    <w:p w:rsidR="00584DD9" w:rsidRPr="00584DD9" w:rsidRDefault="00584DD9" w:rsidP="00584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Жюри подводит итоги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F5B5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</w:t>
      </w: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года. </w:t>
      </w:r>
    </w:p>
    <w:p w:rsidR="00584DD9" w:rsidRPr="00584DD9" w:rsidRDefault="00584DD9" w:rsidP="00584D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конкурса будут опубликованы </w:t>
      </w:r>
      <w:r w:rsidR="0028025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</w:t>
      </w: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 Первой детской музыкальной школы города Кирова </w:t>
      </w:r>
      <w:r w:rsidRPr="00F978C8">
        <w:rPr>
          <w:rFonts w:ascii="Times New Roman" w:eastAsia="Times New Roman" w:hAnsi="Times New Roman"/>
          <w:b/>
          <w:sz w:val="26"/>
          <w:szCs w:val="26"/>
          <w:lang w:eastAsia="ru-RU"/>
        </w:rPr>
        <w:t>(раздел «Конкурсы и фестивали»)</w:t>
      </w:r>
      <w:r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Pr="00584DD9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https://1dmsh.ru/konkursyi-i-festivali/</w:t>
        </w:r>
      </w:hyperlink>
    </w:p>
    <w:p w:rsidR="00584DD9" w:rsidRPr="00584DD9" w:rsidRDefault="00F978C8" w:rsidP="00584D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Благодарственные письма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дипломы 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>победител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="002802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>будут высылаться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="00CF5B55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5B55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CF5B55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584DD9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</w:t>
      </w:r>
      <w:r w:rsidR="00584DD9" w:rsidRPr="00584D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9D6" w:rsidRPr="00584DD9" w:rsidRDefault="008A09D6" w:rsidP="0025476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5"/>
          <w:lang w:eastAsia="ru-RU"/>
        </w:rPr>
      </w:pPr>
    </w:p>
    <w:p w:rsidR="00254764" w:rsidRPr="00131033" w:rsidRDefault="00254764" w:rsidP="00254764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В заявке необходимо указать: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Наименование учреждения, e-</w:t>
      </w:r>
      <w:proofErr w:type="spellStart"/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mail</w:t>
      </w:r>
      <w:proofErr w:type="spellEnd"/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Фамилия, имя участников, класс 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Номинация, возрастная категория (ксерокопия </w:t>
      </w:r>
      <w:r w:rsidR="00CB0F7B">
        <w:rPr>
          <w:rFonts w:ascii="Times New Roman" w:eastAsia="Times New Roman" w:hAnsi="Times New Roman"/>
          <w:sz w:val="25"/>
          <w:szCs w:val="25"/>
          <w:lang w:eastAsia="ru-RU"/>
        </w:rPr>
        <w:t xml:space="preserve">или скан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свидетельства о рождении участник</w:t>
      </w:r>
      <w:r w:rsidR="00CB0F7B">
        <w:rPr>
          <w:rFonts w:ascii="Times New Roman" w:eastAsia="Times New Roman" w:hAnsi="Times New Roman"/>
          <w:sz w:val="25"/>
          <w:szCs w:val="25"/>
          <w:lang w:eastAsia="ru-RU"/>
        </w:rPr>
        <w:t>ов конкурса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Ф.И.О. преподавателя (полностью)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Ф.И.О. иллюстратора (если есть - полностью)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Контактные телефоны преподавателя и участников (или одного из родителей)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Программа выступления (композитор, название произведения,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хронометраж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)</w:t>
      </w:r>
    </w:p>
    <w:p w:rsidR="00254764" w:rsidRPr="00131033" w:rsidRDefault="00254764" w:rsidP="0025476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Ссылка на видеозапись</w:t>
      </w:r>
    </w:p>
    <w:p w:rsidR="004E56B9" w:rsidRPr="00584DD9" w:rsidRDefault="004E56B9" w:rsidP="004E56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18"/>
          <w:szCs w:val="25"/>
          <w:lang w:eastAsia="ru-RU"/>
        </w:rPr>
      </w:pPr>
    </w:p>
    <w:p w:rsidR="004E56B9" w:rsidRPr="00131033" w:rsidRDefault="004E56B9" w:rsidP="004E56B9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Жюри конкурса</w:t>
      </w:r>
    </w:p>
    <w:p w:rsidR="002B3FB1" w:rsidRDefault="004E56B9" w:rsidP="004E56B9">
      <w:pPr>
        <w:tabs>
          <w:tab w:val="left" w:pos="-184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Для оценки выступлений участников конкурса оргкомитет формирует жюри из авторитетных музыкантов-педагогов и исполнителей. </w:t>
      </w:r>
    </w:p>
    <w:p w:rsidR="004E56B9" w:rsidRPr="00131033" w:rsidRDefault="004E56B9" w:rsidP="004E56B9">
      <w:pPr>
        <w:tabs>
          <w:tab w:val="left" w:pos="-184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Председатель жюри –</w:t>
      </w:r>
      <w:r w:rsidR="002B3FB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Усов Артём Александрович, кандидат искусствоведения, доцент кафедры народных инструментов Казанской государственной консерватории </w:t>
      </w:r>
      <w:r w:rsidR="008A09D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им. Н.Г.</w:t>
      </w:r>
      <w:r w:rsidR="008A09D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Жиганова, лауреат </w:t>
      </w:r>
      <w:r w:rsidR="00411416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сероссийских и </w:t>
      </w:r>
      <w:r w:rsidR="00411416">
        <w:rPr>
          <w:rFonts w:ascii="Times New Roman" w:eastAsia="Times New Roman" w:hAnsi="Times New Roman"/>
          <w:sz w:val="25"/>
          <w:szCs w:val="25"/>
          <w:lang w:eastAsia="ru-RU"/>
        </w:rPr>
        <w:t>м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еждународных конкурсов.</w:t>
      </w:r>
    </w:p>
    <w:p w:rsidR="00131033" w:rsidRDefault="00131033" w:rsidP="004E56B9">
      <w:pPr>
        <w:tabs>
          <w:tab w:val="left" w:pos="-184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Решение жюри окончательное и пересмотру не подлежит.</w:t>
      </w:r>
    </w:p>
    <w:p w:rsidR="004E56B9" w:rsidRPr="00131033" w:rsidRDefault="004E56B9" w:rsidP="004E56B9">
      <w:pPr>
        <w:tabs>
          <w:tab w:val="left" w:pos="-184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>Жюри не имеет права разглашать результаты конкурса до официального объявления.</w:t>
      </w:r>
    </w:p>
    <w:p w:rsidR="004E56B9" w:rsidRPr="00131033" w:rsidRDefault="008A09D6" w:rsidP="004E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A09D6">
        <w:rPr>
          <w:rFonts w:ascii="Times New Roman" w:eastAsia="Times New Roman" w:hAnsi="Times New Roman"/>
          <w:sz w:val="25"/>
          <w:szCs w:val="25"/>
          <w:lang w:eastAsia="ru-RU"/>
        </w:rPr>
        <w:t>Жюри имеет право присуждать не все призовые места, разделить одну премию между двумя исполнителями, награждать специальными дипломами преподавателей, иллюстраторов и концертмейстеров.</w:t>
      </w:r>
    </w:p>
    <w:p w:rsidR="005E6A19" w:rsidRPr="00584DD9" w:rsidRDefault="005E6A19" w:rsidP="0081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5"/>
          <w:u w:val="single"/>
          <w:lang w:eastAsia="ru-RU"/>
        </w:rPr>
      </w:pPr>
    </w:p>
    <w:p w:rsidR="00CD29AD" w:rsidRPr="00131033" w:rsidRDefault="00CD29AD" w:rsidP="00E56DF2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131033">
        <w:rPr>
          <w:rFonts w:ascii="Times New Roman" w:hAnsi="Times New Roman"/>
          <w:b/>
          <w:sz w:val="25"/>
          <w:szCs w:val="25"/>
        </w:rPr>
        <w:t>Финансовые условия</w:t>
      </w:r>
    </w:p>
    <w:p w:rsidR="00F978C8" w:rsidRPr="00F978C8" w:rsidRDefault="00F978C8" w:rsidP="00F978C8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Pr="00F978C8">
        <w:rPr>
          <w:rFonts w:ascii="Times New Roman" w:hAnsi="Times New Roman"/>
          <w:sz w:val="25"/>
          <w:szCs w:val="25"/>
        </w:rPr>
        <w:t xml:space="preserve">Организационный взнос устанавливается в размере: </w:t>
      </w:r>
    </w:p>
    <w:p w:rsidR="00F978C8" w:rsidRPr="00131033" w:rsidRDefault="00F978C8" w:rsidP="00F978C8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</w:t>
      </w:r>
      <w:r w:rsidRPr="00131033">
        <w:rPr>
          <w:rFonts w:ascii="Times New Roman" w:hAnsi="Times New Roman"/>
          <w:sz w:val="25"/>
          <w:szCs w:val="25"/>
        </w:rPr>
        <w:t xml:space="preserve"> «С</w:t>
      </w:r>
      <w:r>
        <w:rPr>
          <w:rFonts w:ascii="Times New Roman" w:hAnsi="Times New Roman"/>
          <w:sz w:val="25"/>
          <w:szCs w:val="25"/>
        </w:rPr>
        <w:t xml:space="preserve">олист» - </w:t>
      </w:r>
      <w:r w:rsidRPr="00131033">
        <w:rPr>
          <w:rFonts w:ascii="Times New Roman" w:hAnsi="Times New Roman"/>
          <w:b/>
          <w:sz w:val="25"/>
          <w:szCs w:val="25"/>
        </w:rPr>
        <w:t>800 рублей</w:t>
      </w:r>
      <w:r w:rsidRPr="00131033">
        <w:rPr>
          <w:rFonts w:ascii="Times New Roman" w:hAnsi="Times New Roman"/>
          <w:sz w:val="25"/>
          <w:szCs w:val="25"/>
        </w:rPr>
        <w:t xml:space="preserve"> </w:t>
      </w:r>
    </w:p>
    <w:p w:rsidR="00F978C8" w:rsidRPr="00131033" w:rsidRDefault="00F978C8" w:rsidP="00F978C8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</w:t>
      </w:r>
      <w:r w:rsidRPr="00131033">
        <w:rPr>
          <w:rFonts w:ascii="Times New Roman" w:hAnsi="Times New Roman"/>
          <w:sz w:val="25"/>
          <w:szCs w:val="25"/>
        </w:rPr>
        <w:t xml:space="preserve"> «Ансамбл</w:t>
      </w:r>
      <w:r>
        <w:rPr>
          <w:rFonts w:ascii="Times New Roman" w:hAnsi="Times New Roman"/>
          <w:sz w:val="25"/>
          <w:szCs w:val="25"/>
        </w:rPr>
        <w:t>ь</w:t>
      </w:r>
      <w:r w:rsidRPr="00131033">
        <w:rPr>
          <w:rFonts w:ascii="Times New Roman" w:hAnsi="Times New Roman"/>
          <w:sz w:val="25"/>
          <w:szCs w:val="25"/>
        </w:rPr>
        <w:t xml:space="preserve"> народных инструментов»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131033">
        <w:rPr>
          <w:rFonts w:ascii="Times New Roman" w:hAnsi="Times New Roman"/>
          <w:b/>
          <w:sz w:val="25"/>
          <w:szCs w:val="25"/>
        </w:rPr>
        <w:t>800 рублей</w:t>
      </w:r>
    </w:p>
    <w:p w:rsidR="00F978C8" w:rsidRPr="00131033" w:rsidRDefault="00F978C8" w:rsidP="00F978C8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 </w:t>
      </w:r>
      <w:r w:rsidRPr="00131033">
        <w:rPr>
          <w:rFonts w:ascii="Times New Roman" w:hAnsi="Times New Roman"/>
          <w:sz w:val="25"/>
          <w:szCs w:val="25"/>
        </w:rPr>
        <w:t>«Оркестр народных инструментов»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131033">
        <w:rPr>
          <w:rFonts w:ascii="Times New Roman" w:hAnsi="Times New Roman"/>
          <w:b/>
          <w:sz w:val="25"/>
          <w:szCs w:val="25"/>
        </w:rPr>
        <w:t>1000 рублей</w:t>
      </w:r>
      <w:r w:rsidRPr="00131033">
        <w:rPr>
          <w:rFonts w:ascii="Times New Roman" w:hAnsi="Times New Roman"/>
          <w:sz w:val="25"/>
          <w:szCs w:val="25"/>
        </w:rPr>
        <w:t xml:space="preserve"> </w:t>
      </w:r>
    </w:p>
    <w:p w:rsidR="005E1F49" w:rsidRDefault="00E56DF2" w:rsidP="005E1F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56DF2">
        <w:rPr>
          <w:rFonts w:ascii="Times New Roman" w:eastAsia="Times New Roman" w:hAnsi="Times New Roman"/>
          <w:sz w:val="25"/>
          <w:szCs w:val="25"/>
          <w:lang w:eastAsia="ru-RU"/>
        </w:rPr>
        <w:t xml:space="preserve">Оплата организационного взноса производится в учебной части школы или безналичным расчетом по Квитанции об оплате взносов за участие в конкурсах (квитанция размещена на сайте школы 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разделе «Конкурсы и фестивали»,</w:t>
      </w:r>
      <w:r w:rsidRPr="00E56DF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CB0F7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оплата </w:t>
      </w:r>
      <w:r w:rsidRPr="00131033">
        <w:rPr>
          <w:rFonts w:ascii="Times New Roman" w:eastAsia="Times New Roman" w:hAnsi="Times New Roman"/>
          <w:b/>
          <w:sz w:val="25"/>
          <w:szCs w:val="25"/>
          <w:lang w:eastAsia="ru-RU"/>
        </w:rPr>
        <w:t>только через СБЕРБАНК!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).</w:t>
      </w:r>
      <w:r w:rsidR="00CB0F7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E56B9"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В случае отказа кандидата от участия в конкурсе организационный взнос не возвращается.  </w:t>
      </w:r>
    </w:p>
    <w:p w:rsidR="00F978C8" w:rsidRDefault="00F978C8" w:rsidP="005E1F4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Проезд, проживание и питание участников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конкурса</w:t>
      </w:r>
      <w:r w:rsidRPr="00131033">
        <w:rPr>
          <w:rFonts w:ascii="Times New Roman" w:eastAsia="Times New Roman" w:hAnsi="Times New Roman"/>
          <w:sz w:val="25"/>
          <w:szCs w:val="25"/>
          <w:lang w:eastAsia="ru-RU"/>
        </w:rPr>
        <w:t xml:space="preserve"> - за счет направляющей стороны.</w:t>
      </w:r>
    </w:p>
    <w:p w:rsidR="00F978C8" w:rsidRPr="00F978C8" w:rsidRDefault="00F978C8" w:rsidP="00F97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25"/>
          <w:lang w:eastAsia="ru-RU"/>
        </w:rPr>
      </w:pPr>
    </w:p>
    <w:p w:rsidR="00584DD9" w:rsidRPr="00584DD9" w:rsidRDefault="00584DD9" w:rsidP="006F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25"/>
          <w:lang w:eastAsia="ru-RU"/>
        </w:rPr>
      </w:pPr>
    </w:p>
    <w:p w:rsidR="00F978C8" w:rsidRDefault="00F978C8" w:rsidP="00CB0F7B">
      <w:pPr>
        <w:tabs>
          <w:tab w:val="center" w:pos="567"/>
          <w:tab w:val="center" w:pos="4677"/>
          <w:tab w:val="right" w:pos="9355"/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1F49" w:rsidRDefault="005E1F49" w:rsidP="00CB0F7B">
      <w:pPr>
        <w:tabs>
          <w:tab w:val="center" w:pos="567"/>
          <w:tab w:val="center" w:pos="4677"/>
          <w:tab w:val="right" w:pos="9355"/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1F49" w:rsidRDefault="005E1F49" w:rsidP="00CB0F7B">
      <w:pPr>
        <w:tabs>
          <w:tab w:val="center" w:pos="567"/>
          <w:tab w:val="center" w:pos="4677"/>
          <w:tab w:val="right" w:pos="9355"/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B0F7B" w:rsidRPr="00CB0F7B" w:rsidRDefault="00CB0F7B" w:rsidP="00CB0F7B">
      <w:pPr>
        <w:tabs>
          <w:tab w:val="center" w:pos="567"/>
          <w:tab w:val="center" w:pos="4677"/>
          <w:tab w:val="right" w:pos="9355"/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0F7B">
        <w:rPr>
          <w:rFonts w:ascii="Times New Roman" w:eastAsia="Times New Roman" w:hAnsi="Times New Roman"/>
          <w:b/>
          <w:sz w:val="26"/>
          <w:szCs w:val="26"/>
          <w:lang w:eastAsia="ru-RU"/>
        </w:rPr>
        <w:t>Оргкомитет</w:t>
      </w:r>
    </w:p>
    <w:p w:rsidR="00CB0F7B" w:rsidRPr="00CB0F7B" w:rsidRDefault="00CB0F7B" w:rsidP="00CB0F7B">
      <w:pPr>
        <w:tabs>
          <w:tab w:val="center" w:pos="567"/>
          <w:tab w:val="center" w:pos="4677"/>
          <w:tab w:val="right" w:pos="9355"/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39"/>
      </w:tblGrid>
      <w:tr w:rsidR="00CB0F7B" w:rsidRPr="00CB0F7B" w:rsidTr="00633EE0">
        <w:tc>
          <w:tcPr>
            <w:tcW w:w="2972" w:type="dxa"/>
          </w:tcPr>
          <w:p w:rsidR="00CB0F7B" w:rsidRPr="00CB0F7B" w:rsidRDefault="00CB0F7B" w:rsidP="00CB0F7B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Строй И.П.</w:t>
            </w:r>
          </w:p>
        </w:tc>
        <w:tc>
          <w:tcPr>
            <w:tcW w:w="6939" w:type="dxa"/>
          </w:tcPr>
          <w:p w:rsidR="00CB0F7B" w:rsidRPr="00CB0F7B" w:rsidRDefault="00CB0F7B" w:rsidP="00F978C8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b/>
                <w:sz w:val="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Начальник управления культуры администрации города Кирова, председатель оргкомитета</w:t>
            </w:r>
          </w:p>
        </w:tc>
      </w:tr>
      <w:tr w:rsidR="00CB0F7B" w:rsidRPr="00CB0F7B" w:rsidTr="00633EE0">
        <w:tc>
          <w:tcPr>
            <w:tcW w:w="2972" w:type="dxa"/>
          </w:tcPr>
          <w:p w:rsidR="00CB0F7B" w:rsidRPr="00CB0F7B" w:rsidRDefault="00CB0F7B" w:rsidP="00CB0F7B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Зарубина Е.А.</w:t>
            </w:r>
            <w:r w:rsidRPr="00CB0F7B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939" w:type="dxa"/>
          </w:tcPr>
          <w:p w:rsidR="00CB0F7B" w:rsidRPr="00CB0F7B" w:rsidRDefault="00CB0F7B" w:rsidP="00F978C8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sz w:val="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Главный специалист управления культуры администрации города Кирова</w:t>
            </w:r>
          </w:p>
        </w:tc>
      </w:tr>
      <w:tr w:rsidR="00CB0F7B" w:rsidRPr="00CB0F7B" w:rsidTr="00633EE0">
        <w:tc>
          <w:tcPr>
            <w:tcW w:w="2972" w:type="dxa"/>
          </w:tcPr>
          <w:p w:rsidR="00CB0F7B" w:rsidRPr="00CB0F7B" w:rsidRDefault="00CB0F7B" w:rsidP="00CB0F7B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Комаровских Л.С.</w:t>
            </w:r>
          </w:p>
          <w:p w:rsidR="00CB0F7B" w:rsidRPr="00CB0F7B" w:rsidRDefault="00CB0F7B" w:rsidP="00CB0F7B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39" w:type="dxa"/>
          </w:tcPr>
          <w:p w:rsidR="00CB0F7B" w:rsidRPr="00CB0F7B" w:rsidRDefault="00CB0F7B" w:rsidP="00F978C8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b/>
                <w:sz w:val="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Директор МБУДО «Первая детская музыкальная школа» города Кирова</w:t>
            </w:r>
          </w:p>
        </w:tc>
      </w:tr>
      <w:tr w:rsidR="00CB0F7B" w:rsidRPr="00CB0F7B" w:rsidTr="00633EE0">
        <w:tc>
          <w:tcPr>
            <w:tcW w:w="2972" w:type="dxa"/>
          </w:tcPr>
          <w:p w:rsidR="00CB0F7B" w:rsidRPr="00CB0F7B" w:rsidRDefault="00CB0F7B" w:rsidP="00CB0F7B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Полякова О.В.</w:t>
            </w:r>
          </w:p>
        </w:tc>
        <w:tc>
          <w:tcPr>
            <w:tcW w:w="6939" w:type="dxa"/>
          </w:tcPr>
          <w:p w:rsidR="00CB0F7B" w:rsidRPr="00CB0F7B" w:rsidRDefault="00CB0F7B" w:rsidP="00CB0F7B">
            <w:pPr>
              <w:tabs>
                <w:tab w:val="center" w:pos="567"/>
                <w:tab w:val="center" w:pos="4677"/>
                <w:tab w:val="right" w:pos="9355"/>
                <w:tab w:val="right" w:pos="9921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B0F7B">
              <w:rPr>
                <w:rFonts w:eastAsia="Times New Roman"/>
                <w:sz w:val="26"/>
                <w:szCs w:val="26"/>
                <w:lang w:eastAsia="ru-RU"/>
              </w:rPr>
              <w:t>Заместитель директора по учебно-воспитательной работе МБУДО «Первая детская музыкальная школа» города Кирова</w:t>
            </w:r>
          </w:p>
        </w:tc>
      </w:tr>
    </w:tbl>
    <w:p w:rsidR="00CB0F7B" w:rsidRPr="00584DD9" w:rsidRDefault="00CB0F7B" w:rsidP="001D2E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25"/>
          <w:lang w:eastAsia="ru-RU"/>
        </w:rPr>
      </w:pPr>
    </w:p>
    <w:p w:rsidR="00411416" w:rsidRDefault="00411416" w:rsidP="0041141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11416">
        <w:rPr>
          <w:rFonts w:ascii="Times New Roman" w:eastAsia="Times New Roman" w:hAnsi="Times New Roman"/>
          <w:b/>
          <w:sz w:val="25"/>
          <w:szCs w:val="25"/>
          <w:lang w:eastAsia="ru-RU"/>
        </w:rPr>
        <w:t>Контактные данные</w:t>
      </w:r>
    </w:p>
    <w:p w:rsidR="00F978C8" w:rsidRPr="00F978C8" w:rsidRDefault="00F978C8" w:rsidP="00411416">
      <w:pPr>
        <w:spacing w:after="0" w:line="240" w:lineRule="auto"/>
        <w:rPr>
          <w:rFonts w:ascii="Times New Roman" w:eastAsia="Times New Roman" w:hAnsi="Times New Roman"/>
          <w:b/>
          <w:sz w:val="10"/>
          <w:szCs w:val="25"/>
          <w:lang w:eastAsia="ru-RU"/>
        </w:rPr>
      </w:pPr>
    </w:p>
    <w:p w:rsidR="00411416" w:rsidRPr="00411416" w:rsidRDefault="00411416" w:rsidP="0041141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>8 (8332) 22-15-19, 8-953-940-48-40 – Полякова Ольга Владимировна, заместитель директора по учебно-воспитательной работе Первой детской музыкальной школы города Кирова</w:t>
      </w:r>
    </w:p>
    <w:p w:rsidR="00F978C8" w:rsidRPr="00F978C8" w:rsidRDefault="00F978C8" w:rsidP="0041141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5"/>
          <w:lang w:eastAsia="ru-RU"/>
        </w:rPr>
      </w:pPr>
    </w:p>
    <w:p w:rsidR="00411416" w:rsidRPr="00411416" w:rsidRDefault="00411416" w:rsidP="0041141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>8-9</w:t>
      </w:r>
      <w:r w:rsidR="00280255">
        <w:rPr>
          <w:rFonts w:ascii="Times New Roman" w:eastAsia="Times New Roman" w:hAnsi="Times New Roman"/>
          <w:sz w:val="25"/>
          <w:szCs w:val="25"/>
          <w:lang w:eastAsia="ru-RU"/>
        </w:rPr>
        <w:t>09</w:t>
      </w: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="00280255">
        <w:rPr>
          <w:rFonts w:ascii="Times New Roman" w:eastAsia="Times New Roman" w:hAnsi="Times New Roman"/>
          <w:sz w:val="25"/>
          <w:szCs w:val="25"/>
          <w:lang w:eastAsia="ru-RU"/>
        </w:rPr>
        <w:t>141</w:t>
      </w: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="00280255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>5-</w:t>
      </w:r>
      <w:r w:rsidR="00280255">
        <w:rPr>
          <w:rFonts w:ascii="Times New Roman" w:eastAsia="Times New Roman" w:hAnsi="Times New Roman"/>
          <w:sz w:val="25"/>
          <w:szCs w:val="25"/>
          <w:lang w:eastAsia="ru-RU"/>
        </w:rPr>
        <w:t>80</w:t>
      </w: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 xml:space="preserve"> – </w:t>
      </w:r>
      <w:r w:rsidR="00280255">
        <w:rPr>
          <w:rFonts w:ascii="Times New Roman" w:eastAsia="Times New Roman" w:hAnsi="Times New Roman"/>
          <w:sz w:val="25"/>
          <w:szCs w:val="25"/>
          <w:lang w:eastAsia="ru-RU"/>
        </w:rPr>
        <w:t>Надеждина Ольга Александровна</w:t>
      </w: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280255">
        <w:rPr>
          <w:rFonts w:ascii="Times New Roman" w:eastAsia="Times New Roman" w:hAnsi="Times New Roman"/>
          <w:sz w:val="25"/>
          <w:szCs w:val="25"/>
          <w:lang w:eastAsia="ru-RU"/>
        </w:rPr>
        <w:t>преподаватель</w:t>
      </w:r>
      <w:r w:rsidRPr="0041141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978C8" w:rsidRPr="00F978C8" w:rsidRDefault="00F978C8" w:rsidP="00411416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25"/>
          <w:lang w:eastAsia="ru-RU"/>
        </w:rPr>
      </w:pPr>
    </w:p>
    <w:p w:rsidR="00411416" w:rsidRDefault="00411416" w:rsidP="0041141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11416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Справки по </w:t>
      </w:r>
      <w:r w:rsidRPr="00411416">
        <w:rPr>
          <w:rFonts w:ascii="Times New Roman" w:eastAsia="Times New Roman" w:hAnsi="Times New Roman"/>
          <w:b/>
          <w:i/>
          <w:sz w:val="25"/>
          <w:szCs w:val="25"/>
          <w:lang w:val="en-US" w:eastAsia="ru-RU"/>
        </w:rPr>
        <w:t>e</w:t>
      </w:r>
      <w:r w:rsidRPr="00411416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-</w:t>
      </w:r>
      <w:r w:rsidRPr="00411416">
        <w:rPr>
          <w:rFonts w:ascii="Times New Roman" w:eastAsia="Times New Roman" w:hAnsi="Times New Roman"/>
          <w:b/>
          <w:i/>
          <w:sz w:val="25"/>
          <w:szCs w:val="25"/>
          <w:lang w:val="en-US" w:eastAsia="ru-RU"/>
        </w:rPr>
        <w:t>mail</w:t>
      </w:r>
      <w:r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: </w:t>
      </w:r>
      <w:hyperlink r:id="rId13" w:history="1">
        <w:r w:rsidRPr="00411416">
          <w:rPr>
            <w:rFonts w:ascii="Times New Roman" w:eastAsia="Times New Roman" w:hAnsi="Times New Roman"/>
            <w:b/>
            <w:color w:val="0000FF"/>
            <w:sz w:val="25"/>
            <w:szCs w:val="25"/>
            <w:lang w:val="en-US" w:eastAsia="ru-RU"/>
          </w:rPr>
          <w:t>moydodpdmsh</w:t>
        </w:r>
        <w:r w:rsidRPr="00411416">
          <w:rPr>
            <w:rFonts w:ascii="Times New Roman" w:eastAsia="Times New Roman" w:hAnsi="Times New Roman"/>
            <w:b/>
            <w:color w:val="0000FF"/>
            <w:sz w:val="25"/>
            <w:szCs w:val="25"/>
            <w:lang w:eastAsia="ru-RU"/>
          </w:rPr>
          <w:t>2010@</w:t>
        </w:r>
        <w:r w:rsidRPr="00411416">
          <w:rPr>
            <w:rFonts w:ascii="Times New Roman" w:eastAsia="Times New Roman" w:hAnsi="Times New Roman"/>
            <w:b/>
            <w:color w:val="0000FF"/>
            <w:sz w:val="25"/>
            <w:szCs w:val="25"/>
            <w:lang w:val="en-US" w:eastAsia="ru-RU"/>
          </w:rPr>
          <w:t>yandex</w:t>
        </w:r>
        <w:r w:rsidRPr="00411416">
          <w:rPr>
            <w:rFonts w:ascii="Times New Roman" w:eastAsia="Times New Roman" w:hAnsi="Times New Roman"/>
            <w:b/>
            <w:color w:val="0000FF"/>
            <w:sz w:val="25"/>
            <w:szCs w:val="25"/>
            <w:lang w:eastAsia="ru-RU"/>
          </w:rPr>
          <w:t>.</w:t>
        </w:r>
        <w:r w:rsidRPr="00411416">
          <w:rPr>
            <w:rFonts w:ascii="Times New Roman" w:eastAsia="Times New Roman" w:hAnsi="Times New Roman"/>
            <w:b/>
            <w:color w:val="0000FF"/>
            <w:sz w:val="25"/>
            <w:szCs w:val="25"/>
            <w:lang w:val="en-US" w:eastAsia="ru-RU"/>
          </w:rPr>
          <w:t>ru</w:t>
        </w:r>
      </w:hyperlink>
      <w:r w:rsidRPr="00411416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</w:t>
      </w:r>
      <w:r w:rsidRPr="0041141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</w:t>
      </w:r>
    </w:p>
    <w:p w:rsidR="00F978C8" w:rsidRPr="00F978C8" w:rsidRDefault="00F978C8" w:rsidP="00411416">
      <w:pPr>
        <w:spacing w:after="0" w:line="240" w:lineRule="auto"/>
        <w:rPr>
          <w:rFonts w:ascii="Times New Roman" w:eastAsia="Times New Roman" w:hAnsi="Times New Roman"/>
          <w:b/>
          <w:sz w:val="10"/>
          <w:szCs w:val="25"/>
          <w:lang w:eastAsia="ru-RU"/>
        </w:rPr>
      </w:pPr>
    </w:p>
    <w:p w:rsidR="00411416" w:rsidRPr="006F4CEC" w:rsidRDefault="00411416" w:rsidP="0041141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1141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Сайт: </w:t>
      </w:r>
      <w:hyperlink r:id="rId14" w:history="1">
        <w:r w:rsidRPr="00990BDE">
          <w:rPr>
            <w:rStyle w:val="a3"/>
            <w:rFonts w:ascii="Times New Roman" w:eastAsia="Times New Roman" w:hAnsi="Times New Roman"/>
            <w:b/>
            <w:sz w:val="25"/>
            <w:szCs w:val="25"/>
            <w:lang w:eastAsia="ru-RU"/>
          </w:rPr>
          <w:t>https://1dmsh.ru/konkursyi-i-festivali/</w:t>
        </w:r>
      </w:hyperlink>
    </w:p>
    <w:sectPr w:rsidR="00411416" w:rsidRPr="006F4CEC" w:rsidSect="005E1F49">
      <w:footerReference w:type="default" r:id="rId15"/>
      <w:pgSz w:w="11906" w:h="16838"/>
      <w:pgMar w:top="0" w:right="85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D5" w:rsidRDefault="00AD31D5" w:rsidP="00DD042A">
      <w:pPr>
        <w:spacing w:after="0" w:line="240" w:lineRule="auto"/>
      </w:pPr>
      <w:r>
        <w:separator/>
      </w:r>
    </w:p>
  </w:endnote>
  <w:endnote w:type="continuationSeparator" w:id="0">
    <w:p w:rsidR="00AD31D5" w:rsidRDefault="00AD31D5" w:rsidP="00DD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2A" w:rsidRDefault="00DD04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D5" w:rsidRDefault="00AD31D5" w:rsidP="00DD042A">
      <w:pPr>
        <w:spacing w:after="0" w:line="240" w:lineRule="auto"/>
      </w:pPr>
      <w:r>
        <w:separator/>
      </w:r>
    </w:p>
  </w:footnote>
  <w:footnote w:type="continuationSeparator" w:id="0">
    <w:p w:rsidR="00AD31D5" w:rsidRDefault="00AD31D5" w:rsidP="00DD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DE9"/>
    <w:multiLevelType w:val="hybridMultilevel"/>
    <w:tmpl w:val="5DBC49FC"/>
    <w:lvl w:ilvl="0" w:tplc="4CF6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157"/>
    <w:multiLevelType w:val="hybridMultilevel"/>
    <w:tmpl w:val="83A26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32853"/>
    <w:multiLevelType w:val="hybridMultilevel"/>
    <w:tmpl w:val="48E62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3088"/>
    <w:multiLevelType w:val="hybridMultilevel"/>
    <w:tmpl w:val="498C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70F63"/>
    <w:multiLevelType w:val="hybridMultilevel"/>
    <w:tmpl w:val="19E84FAC"/>
    <w:lvl w:ilvl="0" w:tplc="ADE83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62B1"/>
    <w:multiLevelType w:val="hybridMultilevel"/>
    <w:tmpl w:val="C41E3C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64FFE"/>
    <w:multiLevelType w:val="hybridMultilevel"/>
    <w:tmpl w:val="5A3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205BF"/>
    <w:multiLevelType w:val="hybridMultilevel"/>
    <w:tmpl w:val="48E62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25F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1933DA"/>
    <w:multiLevelType w:val="hybridMultilevel"/>
    <w:tmpl w:val="727A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B2FA5"/>
    <w:multiLevelType w:val="hybridMultilevel"/>
    <w:tmpl w:val="14708C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52C2B"/>
    <w:multiLevelType w:val="hybridMultilevel"/>
    <w:tmpl w:val="6320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52C0E"/>
    <w:multiLevelType w:val="hybridMultilevel"/>
    <w:tmpl w:val="A0AE9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AD"/>
    <w:rsid w:val="000402AB"/>
    <w:rsid w:val="00045F46"/>
    <w:rsid w:val="0006228C"/>
    <w:rsid w:val="00070458"/>
    <w:rsid w:val="0009793C"/>
    <w:rsid w:val="000D3516"/>
    <w:rsid w:val="001019BC"/>
    <w:rsid w:val="0010458A"/>
    <w:rsid w:val="00106D45"/>
    <w:rsid w:val="00131033"/>
    <w:rsid w:val="001506F3"/>
    <w:rsid w:val="00172211"/>
    <w:rsid w:val="00186EE6"/>
    <w:rsid w:val="001D2EB4"/>
    <w:rsid w:val="00216A2B"/>
    <w:rsid w:val="00253368"/>
    <w:rsid w:val="00254764"/>
    <w:rsid w:val="0025571A"/>
    <w:rsid w:val="00262F50"/>
    <w:rsid w:val="002663C7"/>
    <w:rsid w:val="00270B1C"/>
    <w:rsid w:val="00280255"/>
    <w:rsid w:val="0028177D"/>
    <w:rsid w:val="002819B8"/>
    <w:rsid w:val="002A75BB"/>
    <w:rsid w:val="002B1D49"/>
    <w:rsid w:val="002B3FB1"/>
    <w:rsid w:val="002D2F25"/>
    <w:rsid w:val="002D565E"/>
    <w:rsid w:val="002E3B50"/>
    <w:rsid w:val="003000AC"/>
    <w:rsid w:val="003056D1"/>
    <w:rsid w:val="00316658"/>
    <w:rsid w:val="00316984"/>
    <w:rsid w:val="00317A1E"/>
    <w:rsid w:val="00321D49"/>
    <w:rsid w:val="0032293B"/>
    <w:rsid w:val="00323A8A"/>
    <w:rsid w:val="00325AAD"/>
    <w:rsid w:val="00330EFD"/>
    <w:rsid w:val="003731C9"/>
    <w:rsid w:val="003D157F"/>
    <w:rsid w:val="00411416"/>
    <w:rsid w:val="004179E9"/>
    <w:rsid w:val="00446747"/>
    <w:rsid w:val="00460578"/>
    <w:rsid w:val="00467267"/>
    <w:rsid w:val="004B1F5B"/>
    <w:rsid w:val="004B63C1"/>
    <w:rsid w:val="004D43CF"/>
    <w:rsid w:val="004E56B9"/>
    <w:rsid w:val="004F5A82"/>
    <w:rsid w:val="004F5D55"/>
    <w:rsid w:val="00502864"/>
    <w:rsid w:val="00503EFB"/>
    <w:rsid w:val="00520387"/>
    <w:rsid w:val="0052258E"/>
    <w:rsid w:val="00526EA4"/>
    <w:rsid w:val="005524E0"/>
    <w:rsid w:val="00560215"/>
    <w:rsid w:val="00561A02"/>
    <w:rsid w:val="0057082B"/>
    <w:rsid w:val="0057199D"/>
    <w:rsid w:val="005722DC"/>
    <w:rsid w:val="00584DD9"/>
    <w:rsid w:val="005948D5"/>
    <w:rsid w:val="00597757"/>
    <w:rsid w:val="005B35B1"/>
    <w:rsid w:val="005B4416"/>
    <w:rsid w:val="005C18D1"/>
    <w:rsid w:val="005C72A1"/>
    <w:rsid w:val="005D56B0"/>
    <w:rsid w:val="005E0B8E"/>
    <w:rsid w:val="005E1F49"/>
    <w:rsid w:val="005E6A19"/>
    <w:rsid w:val="005F6CDE"/>
    <w:rsid w:val="00606631"/>
    <w:rsid w:val="00610972"/>
    <w:rsid w:val="00616E29"/>
    <w:rsid w:val="006847D1"/>
    <w:rsid w:val="006A6FB9"/>
    <w:rsid w:val="006A7180"/>
    <w:rsid w:val="006C3E58"/>
    <w:rsid w:val="006E6972"/>
    <w:rsid w:val="006F0CBE"/>
    <w:rsid w:val="006F4CEC"/>
    <w:rsid w:val="0070388C"/>
    <w:rsid w:val="007064D2"/>
    <w:rsid w:val="0073154B"/>
    <w:rsid w:val="00732739"/>
    <w:rsid w:val="0073704E"/>
    <w:rsid w:val="00737968"/>
    <w:rsid w:val="00760464"/>
    <w:rsid w:val="0076662E"/>
    <w:rsid w:val="007675AE"/>
    <w:rsid w:val="00777074"/>
    <w:rsid w:val="0078426E"/>
    <w:rsid w:val="00784A13"/>
    <w:rsid w:val="00785251"/>
    <w:rsid w:val="007853F1"/>
    <w:rsid w:val="007D73B6"/>
    <w:rsid w:val="007E6A0B"/>
    <w:rsid w:val="00811B05"/>
    <w:rsid w:val="00812DDF"/>
    <w:rsid w:val="00821EFE"/>
    <w:rsid w:val="008248D5"/>
    <w:rsid w:val="00837B2C"/>
    <w:rsid w:val="00846A87"/>
    <w:rsid w:val="008645BC"/>
    <w:rsid w:val="0087373D"/>
    <w:rsid w:val="0087638A"/>
    <w:rsid w:val="00885AD1"/>
    <w:rsid w:val="0088622C"/>
    <w:rsid w:val="00886E22"/>
    <w:rsid w:val="008A09D6"/>
    <w:rsid w:val="008A5D25"/>
    <w:rsid w:val="008B79D8"/>
    <w:rsid w:val="008D5DD7"/>
    <w:rsid w:val="008D7B1B"/>
    <w:rsid w:val="008E48E8"/>
    <w:rsid w:val="008F2F0A"/>
    <w:rsid w:val="008F3C24"/>
    <w:rsid w:val="008F5869"/>
    <w:rsid w:val="00922862"/>
    <w:rsid w:val="00932B11"/>
    <w:rsid w:val="009850CB"/>
    <w:rsid w:val="00991EE4"/>
    <w:rsid w:val="009A03B2"/>
    <w:rsid w:val="009A7A8D"/>
    <w:rsid w:val="009B7FF9"/>
    <w:rsid w:val="009D258F"/>
    <w:rsid w:val="009D6CD5"/>
    <w:rsid w:val="009F2898"/>
    <w:rsid w:val="009F410B"/>
    <w:rsid w:val="00A12DEE"/>
    <w:rsid w:val="00A21E45"/>
    <w:rsid w:val="00A33E08"/>
    <w:rsid w:val="00A4667C"/>
    <w:rsid w:val="00A65D08"/>
    <w:rsid w:val="00A719B7"/>
    <w:rsid w:val="00A74ECA"/>
    <w:rsid w:val="00A81030"/>
    <w:rsid w:val="00A821A2"/>
    <w:rsid w:val="00A8361B"/>
    <w:rsid w:val="00AA3393"/>
    <w:rsid w:val="00AC3527"/>
    <w:rsid w:val="00AC6FAD"/>
    <w:rsid w:val="00AD31D5"/>
    <w:rsid w:val="00AD703C"/>
    <w:rsid w:val="00AF39DC"/>
    <w:rsid w:val="00B339E2"/>
    <w:rsid w:val="00B47F30"/>
    <w:rsid w:val="00B91212"/>
    <w:rsid w:val="00BB3621"/>
    <w:rsid w:val="00BB7DBD"/>
    <w:rsid w:val="00BC1175"/>
    <w:rsid w:val="00BC1C9B"/>
    <w:rsid w:val="00C045A8"/>
    <w:rsid w:val="00C32F34"/>
    <w:rsid w:val="00C406A3"/>
    <w:rsid w:val="00C55B71"/>
    <w:rsid w:val="00C56D6A"/>
    <w:rsid w:val="00C61A11"/>
    <w:rsid w:val="00C734F8"/>
    <w:rsid w:val="00C92120"/>
    <w:rsid w:val="00C948F7"/>
    <w:rsid w:val="00CA7785"/>
    <w:rsid w:val="00CB0F7B"/>
    <w:rsid w:val="00CC62C7"/>
    <w:rsid w:val="00CD03FC"/>
    <w:rsid w:val="00CD0FA5"/>
    <w:rsid w:val="00CD29AD"/>
    <w:rsid w:val="00CF5B55"/>
    <w:rsid w:val="00D170D5"/>
    <w:rsid w:val="00D97C49"/>
    <w:rsid w:val="00DD0282"/>
    <w:rsid w:val="00DD042A"/>
    <w:rsid w:val="00DD1353"/>
    <w:rsid w:val="00DD223D"/>
    <w:rsid w:val="00DD2320"/>
    <w:rsid w:val="00E02F28"/>
    <w:rsid w:val="00E14FF7"/>
    <w:rsid w:val="00E2054D"/>
    <w:rsid w:val="00E41F9B"/>
    <w:rsid w:val="00E56DF2"/>
    <w:rsid w:val="00E6517F"/>
    <w:rsid w:val="00EB421E"/>
    <w:rsid w:val="00F02B38"/>
    <w:rsid w:val="00F2117B"/>
    <w:rsid w:val="00F40B63"/>
    <w:rsid w:val="00F42E43"/>
    <w:rsid w:val="00F46D43"/>
    <w:rsid w:val="00F55EEA"/>
    <w:rsid w:val="00F569F6"/>
    <w:rsid w:val="00F978C8"/>
    <w:rsid w:val="00FA1970"/>
    <w:rsid w:val="00FA322D"/>
    <w:rsid w:val="00FB5504"/>
    <w:rsid w:val="00FB7880"/>
    <w:rsid w:val="00FC2120"/>
    <w:rsid w:val="00FC2D3F"/>
    <w:rsid w:val="00FC3599"/>
    <w:rsid w:val="00FC68CD"/>
    <w:rsid w:val="00FD6A17"/>
    <w:rsid w:val="00FE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915"/>
  <w15:docId w15:val="{BD75A040-DB64-46C9-B813-9DFEF91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B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29A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D29AD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D29AD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D29A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5722DC"/>
    <w:rPr>
      <w:rFonts w:eastAsia="Times New Roman"/>
      <w:b/>
      <w:bCs/>
      <w:sz w:val="28"/>
      <w:szCs w:val="28"/>
      <w:lang w:eastAsia="en-US"/>
    </w:rPr>
  </w:style>
  <w:style w:type="paragraph" w:styleId="a7">
    <w:name w:val="No Spacing"/>
    <w:uiPriority w:val="1"/>
    <w:qFormat/>
    <w:rsid w:val="005722DC"/>
    <w:rPr>
      <w:sz w:val="22"/>
      <w:szCs w:val="22"/>
      <w:lang w:eastAsia="en-US"/>
    </w:rPr>
  </w:style>
  <w:style w:type="paragraph" w:styleId="a8">
    <w:name w:val="Normal (Web)"/>
    <w:basedOn w:val="a"/>
    <w:rsid w:val="00572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0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D042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D0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042A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8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847D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321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86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131033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39"/>
    <w:rsid w:val="00CB0F7B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ydodpdmsh201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dmsh.ru/konkursyi-i-festival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msh.ru/konkursyi-i-festiva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?gl=RU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ydodpdmsh2010@yandex.ru" TargetMode="External"/><Relationship Id="rId14" Type="http://schemas.openxmlformats.org/officeDocument/2006/relationships/hyperlink" Target="https://1dmsh.ru/konkursyi-i-festiv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7AF5-8176-4D42-AA76-0FA47CB2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Irina-22</cp:lastModifiedBy>
  <cp:revision>2</cp:revision>
  <cp:lastPrinted>2021-09-08T08:21:00Z</cp:lastPrinted>
  <dcterms:created xsi:type="dcterms:W3CDTF">2021-09-08T09:14:00Z</dcterms:created>
  <dcterms:modified xsi:type="dcterms:W3CDTF">2021-09-08T09:14:00Z</dcterms:modified>
</cp:coreProperties>
</file>